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C9" w:rsidRDefault="00461DC9">
      <w:pPr>
        <w:spacing w:after="0" w:line="240" w:lineRule="auto"/>
        <w:jc w:val="center"/>
        <w:rPr>
          <w:rFonts w:ascii="Tahoma" w:eastAsia="Tahoma" w:hAnsi="Tahoma" w:cs="Tahoma"/>
        </w:rPr>
      </w:pPr>
      <w:r>
        <w:object w:dxaOrig="3057" w:dyaOrig="2551">
          <v:rect id="rectole0000000000" o:spid="_x0000_i1025" style="width:153pt;height:127.5pt" o:ole="" o:preferrelative="t" stroked="f">
            <v:imagedata r:id="rId4" o:title=""/>
          </v:rect>
          <o:OLEObject Type="Embed" ProgID="StaticMetafile" ShapeID="rectole0000000000" DrawAspect="Content" ObjectID="_1713781880" r:id="rId5"/>
        </w:object>
      </w:r>
    </w:p>
    <w:p w:rsidR="00461DC9" w:rsidRDefault="001B695F">
      <w:pPr>
        <w:spacing w:after="0" w:line="240" w:lineRule="auto"/>
        <w:jc w:val="center"/>
        <w:rPr>
          <w:rFonts w:ascii="Tahoma" w:eastAsia="Tahoma" w:hAnsi="Tahoma" w:cs="Tahoma"/>
          <w:color w:val="996633"/>
          <w:sz w:val="20"/>
        </w:rPr>
      </w:pPr>
      <w:r>
        <w:rPr>
          <w:rFonts w:ascii="Tahoma" w:eastAsia="Tahoma" w:hAnsi="Tahoma" w:cs="Tahoma"/>
          <w:color w:val="996633"/>
          <w:sz w:val="20"/>
        </w:rPr>
        <w:t>Centrum múzejnej komunikácie</w:t>
      </w:r>
    </w:p>
    <w:p w:rsidR="00461DC9" w:rsidRDefault="001B695F">
      <w:pPr>
        <w:spacing w:after="0" w:line="240" w:lineRule="auto"/>
        <w:jc w:val="center"/>
        <w:rPr>
          <w:rFonts w:ascii="Tahoma" w:eastAsia="Tahoma" w:hAnsi="Tahoma" w:cs="Tahoma"/>
          <w:color w:val="996633"/>
          <w:sz w:val="20"/>
        </w:rPr>
      </w:pPr>
      <w:r>
        <w:rPr>
          <w:rFonts w:ascii="Tahoma" w:eastAsia="Tahoma" w:hAnsi="Tahoma" w:cs="Tahoma"/>
          <w:color w:val="996633"/>
          <w:sz w:val="20"/>
        </w:rPr>
        <w:t>Vajanského nábrežie 2, P. O. BOX 13, 810 06 BRATISLAVA 16</w:t>
      </w:r>
    </w:p>
    <w:p w:rsidR="00461DC9" w:rsidRDefault="001B695F">
      <w:pPr>
        <w:spacing w:after="0" w:line="240" w:lineRule="auto"/>
        <w:jc w:val="center"/>
        <w:rPr>
          <w:rFonts w:ascii="Tahoma" w:eastAsia="Tahoma" w:hAnsi="Tahoma" w:cs="Tahoma"/>
          <w:color w:val="996633"/>
          <w:sz w:val="20"/>
        </w:rPr>
      </w:pPr>
      <w:r>
        <w:rPr>
          <w:rFonts w:ascii="Tahoma" w:eastAsia="Tahoma" w:hAnsi="Tahoma" w:cs="Tahoma"/>
          <w:color w:val="996633"/>
          <w:sz w:val="20"/>
        </w:rPr>
        <w:t xml:space="preserve">tel.: +421 2 204 69 109; e-mail: zuzana.vasaryova@snm.sk, </w:t>
      </w:r>
      <w:hyperlink r:id="rId6">
        <w:r>
          <w:rPr>
            <w:rFonts w:ascii="Tahoma" w:eastAsia="Tahoma" w:hAnsi="Tahoma" w:cs="Tahoma"/>
            <w:color w:val="996633"/>
            <w:sz w:val="20"/>
            <w:u w:val="single"/>
          </w:rPr>
          <w:t>www.snm.sk</w:t>
        </w:r>
      </w:hyperlink>
    </w:p>
    <w:p w:rsidR="00461DC9" w:rsidRDefault="00461DC9">
      <w:pPr>
        <w:spacing w:after="0" w:line="240" w:lineRule="auto"/>
        <w:rPr>
          <w:rFonts w:ascii="Tahoma" w:eastAsia="Tahoma" w:hAnsi="Tahoma" w:cs="Tahoma"/>
          <w:color w:val="CC9900"/>
        </w:rPr>
      </w:pPr>
    </w:p>
    <w:p w:rsidR="00461DC9" w:rsidRDefault="001B695F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br/>
      </w:r>
    </w:p>
    <w:p w:rsidR="00461DC9" w:rsidRDefault="00461DC9">
      <w:pPr>
        <w:spacing w:after="0" w:line="240" w:lineRule="auto"/>
        <w:rPr>
          <w:rFonts w:ascii="Tahoma" w:eastAsia="Tahoma" w:hAnsi="Tahoma" w:cs="Tahoma"/>
        </w:rPr>
      </w:pPr>
    </w:p>
    <w:p w:rsidR="00461DC9" w:rsidRDefault="001B695F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Tlačová správa, 9. máj 2022, Bratislava</w:t>
      </w:r>
      <w:r>
        <w:rPr>
          <w:rFonts w:ascii="Tahoma" w:eastAsia="Tahoma" w:hAnsi="Tahoma" w:cs="Tahoma"/>
        </w:rPr>
        <w:br/>
      </w:r>
    </w:p>
    <w:p w:rsidR="00461DC9" w:rsidRDefault="001B695F">
      <w:pPr>
        <w:tabs>
          <w:tab w:val="left" w:pos="5670"/>
        </w:tabs>
        <w:rPr>
          <w:rFonts w:ascii="Tahoma" w:eastAsia="Tahoma" w:hAnsi="Tahoma" w:cs="Tahoma"/>
          <w:sz w:val="36"/>
        </w:rPr>
      </w:pPr>
      <w:r>
        <w:rPr>
          <w:rFonts w:ascii="Tahoma" w:eastAsia="Tahoma" w:hAnsi="Tahoma" w:cs="Tahoma"/>
          <w:sz w:val="36"/>
        </w:rPr>
        <w:t xml:space="preserve">Noc múzeí a galérií 2022 na Slovensku opäť </w:t>
      </w:r>
      <w:r w:rsidR="004E2AC7">
        <w:rPr>
          <w:rFonts w:ascii="Tahoma" w:eastAsia="Tahoma" w:hAnsi="Tahoma" w:cs="Tahoma"/>
          <w:sz w:val="36"/>
        </w:rPr>
        <w:t>„</w:t>
      </w:r>
      <w:r>
        <w:rPr>
          <w:rFonts w:ascii="Tahoma" w:eastAsia="Tahoma" w:hAnsi="Tahoma" w:cs="Tahoma"/>
          <w:sz w:val="36"/>
        </w:rPr>
        <w:t>offline</w:t>
      </w:r>
      <w:r w:rsidR="004E2AC7">
        <w:rPr>
          <w:rFonts w:ascii="Tahoma" w:eastAsia="Tahoma" w:hAnsi="Tahoma" w:cs="Tahoma"/>
          <w:sz w:val="36"/>
        </w:rPr>
        <w:t>“</w:t>
      </w:r>
    </w:p>
    <w:p w:rsidR="007D204D" w:rsidRDefault="007D204D" w:rsidP="007D204D">
      <w:pPr>
        <w:spacing w:after="0" w:line="24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Slovenské národné múzeum a Zväz múzeí na Slovensku pozýva na XVIII. ročník obľúbenej celoeurópskej Noci múzeí a galérií 2022, ktorá sa bude konať v sobotu 14. mája 2022.Viac </w:t>
      </w:r>
      <w:r>
        <w:rPr>
          <w:rFonts w:ascii="Tahoma" w:eastAsia="Tahoma" w:hAnsi="Tahoma" w:cs="Tahoma"/>
          <w:color w:val="000000"/>
        </w:rPr>
        <w:br/>
        <w:t xml:space="preserve">informácií o programe podujatia pod záštitou Rady Európy, tradične spojeného s Medzinárodným dňom múzeí, nájdu záujemci na stránkach: </w:t>
      </w:r>
      <w:hyperlink r:id="rId7">
        <w:r>
          <w:rPr>
            <w:rFonts w:ascii="Tahoma" w:eastAsia="Tahoma" w:hAnsi="Tahoma" w:cs="Tahoma"/>
            <w:color w:val="000000"/>
            <w:u w:val="single"/>
          </w:rPr>
          <w:t>www.nmag.sk</w:t>
        </w:r>
      </w:hyperlink>
      <w:r>
        <w:rPr>
          <w:rFonts w:ascii="Tahoma" w:eastAsia="Tahoma" w:hAnsi="Tahoma" w:cs="Tahoma"/>
          <w:color w:val="000000"/>
        </w:rPr>
        <w:t xml:space="preserve"> (Slovensko); </w:t>
      </w:r>
      <w:r>
        <w:rPr>
          <w:rFonts w:ascii="Tahoma" w:eastAsia="Tahoma" w:hAnsi="Tahoma" w:cs="Tahoma"/>
          <w:color w:val="000000"/>
          <w:u w:val="single"/>
        </w:rPr>
        <w:t xml:space="preserve">nmag.snm.sk </w:t>
      </w:r>
      <w:r>
        <w:rPr>
          <w:rFonts w:ascii="Tahoma" w:eastAsia="Tahoma" w:hAnsi="Tahoma" w:cs="Tahoma"/>
          <w:color w:val="000000"/>
        </w:rPr>
        <w:t xml:space="preserve">(podujatie v Bratislavskom kraji); FB: Noc múzeí; FB: Noc múzeí a galérií v </w:t>
      </w:r>
    </w:p>
    <w:p w:rsidR="007D204D" w:rsidRDefault="007D204D" w:rsidP="007D204D">
      <w:pP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Bratislave a FB ZMS.</w:t>
      </w:r>
      <w:r>
        <w:rPr>
          <w:rFonts w:ascii="Tahoma" w:eastAsia="Tahoma" w:hAnsi="Tahoma" w:cs="Tahoma"/>
          <w:color w:val="000000"/>
        </w:rPr>
        <w:br/>
      </w:r>
    </w:p>
    <w:p w:rsidR="007D204D" w:rsidRDefault="007D204D" w:rsidP="007D204D">
      <w:pPr>
        <w:spacing w:line="24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S </w:t>
      </w:r>
      <w:r>
        <w:rPr>
          <w:rFonts w:ascii="Tahoma" w:eastAsia="Tahoma" w:hAnsi="Tahoma" w:cs="Tahoma"/>
        </w:rPr>
        <w:t xml:space="preserve">cieľom prezentovať kultúrne dedičstvo Slovenska a jeho význam čo najširšej verejnosti, </w:t>
      </w:r>
      <w:r>
        <w:rPr>
          <w:rFonts w:ascii="Tahoma" w:eastAsia="Tahoma" w:hAnsi="Tahoma" w:cs="Tahoma"/>
        </w:rPr>
        <w:br/>
        <w:t xml:space="preserve">sa do Noci múzeí sa galérií zapájajú každoročne takmer dve stovky kultúrnych inštitúcií v krajine. Posledné dva ročníky však dali podujatiu nový rozmer. Z dôvodu pandémie ho podstatnou mierou posunuli do virtuálneho priestoru. Hoci fondové inštitúcie reagovali na krízovú situáciu v spoločnosti a rozvinuli aj nové trendy kultúrnej prezentácie, fenomén priameho kontaktu návštevníka s originálnym zbierkovým predmetom či umeleckým dielom, ustúpil do pozadia. V tomto roku sa opäť vraciame do múzeí a galérií s lákavým „nočným“ programom, plným prekvapení. Prednášky, lektoráty, tvorivé delene a mnoho iných, aj netradičných foriem prezentácie do neskorých večerných hodín je pripravených pre malých </w:t>
      </w:r>
      <w:r>
        <w:rPr>
          <w:rFonts w:ascii="Tahoma" w:eastAsia="Tahoma" w:hAnsi="Tahoma" w:cs="Tahoma"/>
        </w:rPr>
        <w:br/>
        <w:t>aj veľkých účastníkov na celom Slovensku. Milovníkov súťaží na sociálnych sieťach poteší celoslovenská hra o zaujímavé ceny. Návštevníc</w:t>
      </w:r>
      <w:r w:rsidR="00957CD6">
        <w:rPr>
          <w:rFonts w:ascii="Tahoma" w:eastAsia="Tahoma" w:hAnsi="Tahoma" w:cs="Tahoma"/>
        </w:rPr>
        <w:t xml:space="preserve">i, ktorí pošlú fotografiu </w:t>
      </w:r>
      <w:r>
        <w:rPr>
          <w:rFonts w:ascii="Tahoma" w:eastAsia="Tahoma" w:hAnsi="Tahoma" w:cs="Tahoma"/>
        </w:rPr>
        <w:t>z podujatia na:</w:t>
      </w:r>
      <w:r>
        <w:rPr>
          <w:rFonts w:ascii="Tahoma" w:eastAsia="Tahoma" w:hAnsi="Tahoma" w:cs="Tahoma"/>
          <w:i/>
        </w:rPr>
        <w:t>#</w:t>
      </w:r>
      <w:r>
        <w:rPr>
          <w:rFonts w:ascii="Tahoma" w:eastAsia="Tahoma" w:hAnsi="Tahoma" w:cs="Tahoma"/>
        </w:rPr>
        <w:t>nmag2022sutaz, môžu vyhrať ročné vstupenky do múzeí SNM, zážitkové prehliadky „pokladov“ Univerzitnej knižnice v Bratislave či inak neprístupných priestorov Bojnického zámku v dobovom kostýme, vzdelávací program pre svoju triedu v SNM – Historickom</w:t>
      </w:r>
      <w:r>
        <w:rPr>
          <w:rFonts w:ascii="Tahoma" w:eastAsia="Tahoma" w:hAnsi="Tahoma" w:cs="Tahoma"/>
        </w:rPr>
        <w:br/>
        <w:t>múzeu a série publikácií z proveniencie múzeí a galérií na Slovensku.</w:t>
      </w:r>
      <w:r>
        <w:rPr>
          <w:rFonts w:ascii="Tahoma" w:eastAsia="Tahoma" w:hAnsi="Tahoma" w:cs="Tahoma"/>
        </w:rPr>
        <w:br/>
      </w:r>
      <w:r>
        <w:rPr>
          <w:rFonts w:ascii="Tahoma" w:eastAsia="Tahoma" w:hAnsi="Tahoma" w:cs="Tahoma"/>
        </w:rPr>
        <w:br/>
        <w:t xml:space="preserve">Slovenské národné múzeum spojilo kultúrne inštitúcie Bratislavského kraja prostredníctvom </w:t>
      </w:r>
      <w:r>
        <w:rPr>
          <w:rFonts w:ascii="Tahoma" w:eastAsia="Tahoma" w:hAnsi="Tahoma" w:cs="Tahoma"/>
        </w:rPr>
        <w:br/>
        <w:t>spoločnej vstupenky (5,- €, deti do 12,- rokov a ZŤP zdarma) a programovým bulletinom v slovenskom i anglickom jazyku. Bratislavská integrovaná doprava posilní v deň podujatia dopravné linky, ktoré spájajú Bratislavu s inštitúciami v Pezinku, Modre, Častej, Malackách a Senci. Železničné múzeum zabezpečilo jazdy parným vlakom na trati Železničné múzeum Bratislava východ – Bratislava hlavná stanica – Bratislava-Petržalka – Bratislava-Rača – Železničné múzeum Bratislava východ podľa špeciálneho harmonogramu.</w:t>
      </w:r>
      <w:r w:rsidR="00957CD6">
        <w:rPr>
          <w:rFonts w:ascii="Tahoma" w:eastAsia="Tahoma" w:hAnsi="Tahoma" w:cs="Tahoma"/>
          <w:color w:val="FF0000"/>
        </w:rPr>
        <w:t xml:space="preserve"> </w:t>
      </w:r>
      <w:r>
        <w:rPr>
          <w:rFonts w:ascii="Tahoma" w:eastAsia="Tahoma" w:hAnsi="Tahoma" w:cs="Tahoma"/>
        </w:rPr>
        <w:t xml:space="preserve">Zabaviť sa hľadaním zbierkových predmetov, ukrytých v múzeách SNM v Bratislave, môžu najmä malí </w:t>
      </w:r>
      <w:r>
        <w:rPr>
          <w:rFonts w:ascii="Tahoma" w:eastAsia="Tahoma" w:hAnsi="Tahoma" w:cs="Tahoma"/>
        </w:rPr>
        <w:lastRenderedPageBreak/>
        <w:t xml:space="preserve">návštevníci. Zahrajú si tak o pobyt v detskom letnom tábore niektorého z múzeí SNM. Viac info o programe, vstupnom a súťažiach je možné nájsť na stránke podujatia BSK: </w:t>
      </w:r>
      <w:r>
        <w:rPr>
          <w:rFonts w:ascii="Tahoma" w:eastAsia="Tahoma" w:hAnsi="Tahoma" w:cs="Tahoma"/>
          <w:u w:val="single"/>
        </w:rPr>
        <w:t>nmag.snm.sk</w:t>
      </w:r>
      <w:r>
        <w:rPr>
          <w:rFonts w:ascii="Tahoma" w:eastAsia="Tahoma" w:hAnsi="Tahoma" w:cs="Tahoma"/>
        </w:rPr>
        <w:t>. Podrobný program inštitúcií v BSK a múzeí SNM tvorí prílohu tlačovej správy.</w:t>
      </w:r>
      <w:r>
        <w:rPr>
          <w:rFonts w:ascii="Tahoma" w:eastAsia="Tahoma" w:hAnsi="Tahoma" w:cs="Tahoma"/>
          <w:color w:val="FF0000"/>
        </w:rPr>
        <w:t xml:space="preserve"> </w:t>
      </w:r>
    </w:p>
    <w:p w:rsidR="007D204D" w:rsidRDefault="007D204D" w:rsidP="007D204D">
      <w:p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 xml:space="preserve">Múzeá a galérie vo väčších mestách a okolí sa pridali pod spoločnú koordináciu aj na strednom a východnom Slovensku. Program predstavia formou tzv. zážitkových kultúrnych ciest, ktoré spája spoločné vstupné a program so začiatkom od 15.00 a trvaním do polnoci. Tradíciou sa tak už stalo prepojenie Noci múzeí a galérií v Banskej Bystrici a vo Zvolene či Košická múzejná noc. Kultúrne inštitúcie v Banskej Bystrici a vo Zvolene prijali jednotné vstupné vo výške 2,- €. „Noc“ v Košiciach, do ktorej sa v tomto roku zapojí až 10 subjektov (Slovenské technické múzeum, Východoslovenská galéria, Pamätná výstava Sándora Máraia, Tabačka Kulturfabrik, Východoslovenské múzeum, UĽUV, Múzeum Vojtecha Löfflera, Odevný ateliér – Júlia Zelená, Eckerdtov dom/ Malá galéria Alexandra Eckerdta a Šopa Gallery), bude plná zážitkov a umeleckého programu, ktorý si obyvatelia po dlhom čase doprajú priamo </w:t>
      </w:r>
      <w:r>
        <w:rPr>
          <w:rFonts w:ascii="Tahoma" w:eastAsia="Tahoma" w:hAnsi="Tahoma" w:cs="Tahoma"/>
          <w:color w:val="000000"/>
        </w:rPr>
        <w:br/>
        <w:t xml:space="preserve">aj v uliciach mesta. Komentované prehliadky, pop up výstavy a virtuálny program sú súčasťou širokej ponuky aktivít, ktoré si pripravili košické múzeá a galérie s jednotným vstupným v hodnote 4,- € a zľavneným cene 2,- €. Zakúpenie vstupenky v prvej navštívenej inštitúcii oprávňuje návštevníka na vstup do ostatných zdarma. Regionálne múzeá a galérie sa zamerajú predovšetkým na predstavenie špecifík svojho regiónu tradičnými i menej tradičnými formami múzejnej prezentácie. Cena vstupného vychádza z aktuálnych cenníkov, alebo je stanovená špeciálne pre toto podujatie. Viac informácii na webe: </w:t>
      </w:r>
      <w:hyperlink r:id="rId8">
        <w:r>
          <w:rPr>
            <w:rFonts w:ascii="Tahoma" w:eastAsia="Tahoma" w:hAnsi="Tahoma" w:cs="Tahoma"/>
            <w:color w:val="000000"/>
            <w:u w:val="single"/>
          </w:rPr>
          <w:t>www.nmag.sk</w:t>
        </w:r>
      </w:hyperlink>
      <w:r>
        <w:rPr>
          <w:rFonts w:ascii="Tahoma" w:eastAsia="Tahoma" w:hAnsi="Tahoma" w:cs="Tahoma"/>
          <w:color w:val="000000"/>
        </w:rPr>
        <w:t>. Program múzeí a galérií stredného a východného Slovenska tvorí prílohu tlačovej správy.</w:t>
      </w:r>
      <w:r>
        <w:rPr>
          <w:rFonts w:ascii="Tahoma" w:eastAsia="Tahoma" w:hAnsi="Tahoma" w:cs="Tahoma"/>
          <w:color w:val="000000"/>
        </w:rPr>
        <w:br/>
      </w:r>
    </w:p>
    <w:p w:rsidR="007D204D" w:rsidRDefault="007D204D" w:rsidP="007D204D">
      <w:p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Ostáva si len želať, aby múzeá a galérie našli opäť svojich návštevníkov počas ničím nerušenej Noci múzeí a galérií 2022 na Slovensku.</w:t>
      </w:r>
    </w:p>
    <w:p w:rsidR="007D204D" w:rsidRDefault="007D204D">
      <w:pPr>
        <w:rPr>
          <w:rFonts w:ascii="Tahoma" w:eastAsia="Tahoma" w:hAnsi="Tahoma" w:cs="Tahoma"/>
          <w:color w:val="000000"/>
        </w:rPr>
      </w:pPr>
    </w:p>
    <w:p w:rsidR="00461DC9" w:rsidRDefault="001B695F">
      <w:pPr>
        <w:rPr>
          <w:rFonts w:ascii="Tahoma" w:eastAsia="Tahoma" w:hAnsi="Tahoma" w:cs="Tahoma"/>
          <w:color w:val="000000"/>
          <w:shd w:val="clear" w:color="auto" w:fill="FFFFFF"/>
        </w:rPr>
      </w:pPr>
      <w:r>
        <w:rPr>
          <w:rFonts w:ascii="Tahoma" w:eastAsia="Tahoma" w:hAnsi="Tahoma" w:cs="Tahoma"/>
          <w:color w:val="000000"/>
        </w:rPr>
        <w:t>Viac info</w:t>
      </w:r>
      <w:r>
        <w:rPr>
          <w:rFonts w:ascii="Tahoma" w:eastAsia="Tahoma" w:hAnsi="Tahoma" w:cs="Tahoma"/>
          <w:color w:val="000000"/>
        </w:rPr>
        <w:br/>
      </w:r>
      <w:r>
        <w:rPr>
          <w:rFonts w:ascii="Tahoma" w:eastAsia="Tahoma" w:hAnsi="Tahoma" w:cs="Tahoma"/>
          <w:b/>
          <w:color w:val="000000"/>
        </w:rPr>
        <w:br/>
      </w:r>
      <w:r>
        <w:rPr>
          <w:rFonts w:ascii="Tahoma" w:eastAsia="Tahoma" w:hAnsi="Tahoma" w:cs="Tahoma"/>
          <w:color w:val="000000"/>
          <w:shd w:val="clear" w:color="auto" w:fill="FFFFFF"/>
        </w:rPr>
        <w:t xml:space="preserve">Zuzana Vášáryová; zuzana.vasaryova@snm.sk; +421 915 032 062 </w:t>
      </w:r>
      <w:r>
        <w:rPr>
          <w:rFonts w:ascii="Tahoma" w:eastAsia="Tahoma" w:hAnsi="Tahoma" w:cs="Tahoma"/>
          <w:color w:val="000000"/>
          <w:shd w:val="clear" w:color="auto" w:fill="FFFFFF"/>
        </w:rPr>
        <w:br/>
        <w:t>koordinátorka podujatia v Bratislavskom kraji a pre múzeá SNM</w:t>
      </w:r>
      <w:r>
        <w:rPr>
          <w:rFonts w:ascii="Tahoma" w:eastAsia="Tahoma" w:hAnsi="Tahoma" w:cs="Tahoma"/>
          <w:color w:val="000000"/>
        </w:rPr>
        <w:br/>
      </w:r>
      <w:hyperlink r:id="rId9">
        <w:r>
          <w:rPr>
            <w:rFonts w:ascii="Tahoma" w:eastAsia="Tahoma" w:hAnsi="Tahoma" w:cs="Tahoma"/>
            <w:color w:val="000000"/>
            <w:u w:val="single"/>
          </w:rPr>
          <w:t>nmag.snm.sk</w:t>
        </w:r>
      </w:hyperlink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br/>
      </w:r>
      <w:hyperlink r:id="rId10">
        <w:r>
          <w:rPr>
            <w:rFonts w:ascii="Tahoma" w:eastAsia="Tahoma" w:hAnsi="Tahoma" w:cs="Tahoma"/>
            <w:color w:val="000000"/>
            <w:u w:val="single"/>
          </w:rPr>
          <w:t>www.nmag.sk</w:t>
        </w:r>
      </w:hyperlink>
      <w:r>
        <w:rPr>
          <w:rFonts w:ascii="Tahoma" w:eastAsia="Tahoma" w:hAnsi="Tahoma" w:cs="Tahoma"/>
          <w:color w:val="000000"/>
        </w:rPr>
        <w:br/>
        <w:t>FB: Noc múzeí; FB: Noc múzeí a galérií v Bratislave</w:t>
      </w:r>
      <w:r>
        <w:rPr>
          <w:rFonts w:ascii="Tahoma" w:eastAsia="Tahoma" w:hAnsi="Tahoma" w:cs="Tahoma"/>
          <w:color w:val="000000"/>
        </w:rPr>
        <w:br/>
      </w:r>
      <w:r>
        <w:rPr>
          <w:rFonts w:ascii="Tahoma" w:eastAsia="Tahoma" w:hAnsi="Tahoma" w:cs="Tahoma"/>
          <w:color w:val="000000"/>
        </w:rPr>
        <w:br/>
      </w:r>
      <w:r>
        <w:rPr>
          <w:rFonts w:ascii="Tahoma" w:eastAsia="Tahoma" w:hAnsi="Tahoma" w:cs="Tahoma"/>
          <w:color w:val="000000"/>
          <w:shd w:val="clear" w:color="auto" w:fill="FFFFFF"/>
        </w:rPr>
        <w:t>Františka Marcinová; predseda@zms.sk; +421 918 148 840</w:t>
      </w:r>
      <w:r>
        <w:rPr>
          <w:rFonts w:ascii="Tahoma" w:eastAsia="Tahoma" w:hAnsi="Tahoma" w:cs="Tahoma"/>
          <w:color w:val="000000"/>
          <w:shd w:val="clear" w:color="auto" w:fill="FFFFFF"/>
        </w:rPr>
        <w:br/>
        <w:t>predsedníčka Zväzu múzeí na Slovensku</w:t>
      </w:r>
      <w:r>
        <w:rPr>
          <w:rFonts w:ascii="Tahoma" w:eastAsia="Tahoma" w:hAnsi="Tahoma" w:cs="Tahoma"/>
          <w:color w:val="000000"/>
          <w:shd w:val="clear" w:color="auto" w:fill="FFFFFF"/>
        </w:rPr>
        <w:br/>
      </w:r>
      <w:hyperlink r:id="rId11">
        <w:r>
          <w:rPr>
            <w:rFonts w:ascii="Tahoma" w:eastAsia="Tahoma" w:hAnsi="Tahoma" w:cs="Tahoma"/>
            <w:color w:val="000000"/>
            <w:u w:val="single"/>
            <w:shd w:val="clear" w:color="auto" w:fill="FFFFFF"/>
          </w:rPr>
          <w:t>www.zms.sk</w:t>
        </w:r>
      </w:hyperlink>
    </w:p>
    <w:p w:rsidR="00461DC9" w:rsidRDefault="001B695F">
      <w:pPr>
        <w:rPr>
          <w:rFonts w:ascii="Tahoma" w:eastAsia="Tahoma" w:hAnsi="Tahoma" w:cs="Tahoma"/>
          <w:color w:val="000000"/>
          <w:shd w:val="clear" w:color="auto" w:fill="FFFFFF"/>
        </w:rPr>
      </w:pPr>
      <w:r>
        <w:rPr>
          <w:rFonts w:ascii="Tahoma" w:eastAsia="Tahoma" w:hAnsi="Tahoma" w:cs="Tahoma"/>
          <w:color w:val="000000"/>
          <w:shd w:val="clear" w:color="auto" w:fill="FFFFFF"/>
        </w:rPr>
        <w:t>Marián Majerník; marian.majernik@gmail.com; +421 903 239 048</w:t>
      </w:r>
      <w:r>
        <w:rPr>
          <w:rFonts w:ascii="Tahoma" w:eastAsia="Tahoma" w:hAnsi="Tahoma" w:cs="Tahoma"/>
          <w:color w:val="000000"/>
          <w:shd w:val="clear" w:color="auto" w:fill="FFFFFF"/>
        </w:rPr>
        <w:br/>
        <w:t>koordinátor podujatia múzeí na Slovensku</w:t>
      </w:r>
      <w:r>
        <w:rPr>
          <w:rFonts w:ascii="Tahoma" w:eastAsia="Tahoma" w:hAnsi="Tahoma" w:cs="Tahoma"/>
          <w:color w:val="000000"/>
          <w:shd w:val="clear" w:color="auto" w:fill="FFFFFF"/>
        </w:rPr>
        <w:br/>
      </w:r>
      <w:hyperlink r:id="rId12">
        <w:r>
          <w:rPr>
            <w:rFonts w:ascii="Tahoma" w:eastAsia="Tahoma" w:hAnsi="Tahoma" w:cs="Tahoma"/>
            <w:color w:val="000000"/>
            <w:u w:val="single"/>
          </w:rPr>
          <w:t>www.nmag.sk</w:t>
        </w:r>
      </w:hyperlink>
      <w:r>
        <w:rPr>
          <w:rFonts w:ascii="Tahoma" w:eastAsia="Tahoma" w:hAnsi="Tahoma" w:cs="Tahoma"/>
          <w:color w:val="000000"/>
        </w:rPr>
        <w:br/>
      </w:r>
      <w:r>
        <w:rPr>
          <w:rFonts w:ascii="Tahoma" w:eastAsia="Tahoma" w:hAnsi="Tahoma" w:cs="Tahoma"/>
          <w:color w:val="000000"/>
        </w:rPr>
        <w:br/>
      </w:r>
      <w:r>
        <w:rPr>
          <w:rFonts w:ascii="Tahoma" w:eastAsia="Tahoma" w:hAnsi="Tahoma" w:cs="Tahoma"/>
          <w:color w:val="000000"/>
          <w:shd w:val="clear" w:color="auto" w:fill="FFFFFF"/>
        </w:rPr>
        <w:t>Mediálni partneri podujatia</w:t>
      </w:r>
      <w:r>
        <w:rPr>
          <w:rFonts w:ascii="Tahoma" w:eastAsia="Tahoma" w:hAnsi="Tahoma" w:cs="Tahoma"/>
          <w:color w:val="000000"/>
          <w:shd w:val="clear" w:color="auto" w:fill="FFFFFF"/>
        </w:rPr>
        <w:br/>
      </w:r>
    </w:p>
    <w:p w:rsidR="007D204D" w:rsidRDefault="007D204D">
      <w:pPr>
        <w:rPr>
          <w:rFonts w:ascii="Tahoma" w:eastAsia="Tahoma" w:hAnsi="Tahoma" w:cs="Tahoma"/>
        </w:rPr>
      </w:pPr>
      <w:r>
        <w:object w:dxaOrig="13221" w:dyaOrig="870">
          <v:rect id="rectole0000000001" o:spid="_x0000_i1026" style="width:474pt;height:36.75pt" o:ole="" o:preferrelative="t" stroked="f">
            <v:imagedata r:id="rId13" o:title=""/>
          </v:rect>
          <o:OLEObject Type="Embed" ProgID="StaticMetafile" ShapeID="rectole0000000001" DrawAspect="Content" ObjectID="_1713781881" r:id="rId14"/>
        </w:object>
      </w:r>
    </w:p>
    <w:sectPr w:rsidR="007D204D" w:rsidSect="00963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461DC9"/>
    <w:rsid w:val="0007350B"/>
    <w:rsid w:val="001B695F"/>
    <w:rsid w:val="002A3C87"/>
    <w:rsid w:val="00384972"/>
    <w:rsid w:val="003927A9"/>
    <w:rsid w:val="00461DC9"/>
    <w:rsid w:val="004E2360"/>
    <w:rsid w:val="004E2AC7"/>
    <w:rsid w:val="006C25F8"/>
    <w:rsid w:val="00724447"/>
    <w:rsid w:val="007D204D"/>
    <w:rsid w:val="00957CD6"/>
    <w:rsid w:val="009632FA"/>
    <w:rsid w:val="00A03A7E"/>
    <w:rsid w:val="00D2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32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ag.sk/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nmag.sk/" TargetMode="External"/><Relationship Id="rId12" Type="http://schemas.openxmlformats.org/officeDocument/2006/relationships/hyperlink" Target="http://www.nmag.sk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nm.sk/" TargetMode="External"/><Relationship Id="rId11" Type="http://schemas.openxmlformats.org/officeDocument/2006/relationships/hyperlink" Target="http://www.zms.sk/" TargetMode="External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hyperlink" Target="http://www.nmag.sk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nm.sk/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Tomas</dc:creator>
  <cp:lastModifiedBy>vasaryova</cp:lastModifiedBy>
  <cp:revision>4</cp:revision>
  <cp:lastPrinted>2022-05-09T07:37:00Z</cp:lastPrinted>
  <dcterms:created xsi:type="dcterms:W3CDTF">2022-05-09T11:28:00Z</dcterms:created>
  <dcterms:modified xsi:type="dcterms:W3CDTF">2022-05-11T11:45:00Z</dcterms:modified>
</cp:coreProperties>
</file>